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74D4C">
      <w:pPr>
        <w:spacing w:after="156" w:afterLines="50"/>
        <w:jc w:val="center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中钢集团马鞍山矿山研究院</w:t>
      </w:r>
      <w:r>
        <w:rPr>
          <w:rFonts w:ascii="黑体" w:hAnsi="黑体" w:eastAsia="黑体" w:cs="Times New Roman"/>
          <w:b/>
          <w:sz w:val="32"/>
          <w:szCs w:val="32"/>
        </w:rPr>
        <w:br w:type="textWrapping"/>
      </w:r>
      <w:r>
        <w:rPr>
          <w:rFonts w:hint="eastAsia" w:ascii="黑体" w:hAnsi="黑体" w:eastAsia="黑体" w:cs="Times New Roman"/>
          <w:b/>
          <w:sz w:val="32"/>
          <w:szCs w:val="32"/>
        </w:rPr>
        <w:t>硕士研究生复试思想政治审查表</w:t>
      </w:r>
    </w:p>
    <w:p w14:paraId="5AFD1CAC">
      <w:pPr>
        <w:spacing w:after="156" w:afterLines="50"/>
        <w:jc w:val="left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考生类型：</w:t>
      </w:r>
      <w:r>
        <w:rPr>
          <w:rFonts w:hint="eastAsia" w:ascii="宋体" w:hAnsi="宋体" w:eastAsia="宋体" w:cs="Times New Roman"/>
          <w:szCs w:val="21"/>
        </w:rPr>
        <w:sym w:font="Wingdings 2" w:char="00A3"/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 xml:space="preserve">全日制学术型硕士研究生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</w:rPr>
        <w:sym w:font="Wingdings 2" w:char="00A3"/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全日制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专业学位</w:t>
      </w:r>
      <w:r>
        <w:rPr>
          <w:rFonts w:hint="eastAsia" w:ascii="宋体" w:hAnsi="宋体" w:eastAsia="宋体" w:cs="Times New Roman"/>
          <w:szCs w:val="21"/>
        </w:rPr>
        <w:t xml:space="preserve">硕士研究生 </w:t>
      </w:r>
    </w:p>
    <w:tbl>
      <w:tblPr>
        <w:tblStyle w:val="2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426"/>
        <w:gridCol w:w="425"/>
        <w:gridCol w:w="709"/>
        <w:gridCol w:w="708"/>
        <w:gridCol w:w="1134"/>
        <w:gridCol w:w="993"/>
        <w:gridCol w:w="567"/>
        <w:gridCol w:w="567"/>
        <w:gridCol w:w="992"/>
        <w:gridCol w:w="992"/>
        <w:gridCol w:w="1034"/>
      </w:tblGrid>
      <w:tr w14:paraId="0895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78" w:type="dxa"/>
            <w:vAlign w:val="center"/>
          </w:tcPr>
          <w:p w14:paraId="3B41D7F0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14:paraId="6805E9C7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5E65E18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31B4A0A7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83E9A7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政治面貌</w:t>
            </w:r>
          </w:p>
        </w:tc>
        <w:tc>
          <w:tcPr>
            <w:tcW w:w="993" w:type="dxa"/>
            <w:vAlign w:val="center"/>
          </w:tcPr>
          <w:p w14:paraId="54A79458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F2C45E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6B64202A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32D92D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民族</w:t>
            </w:r>
          </w:p>
        </w:tc>
        <w:tc>
          <w:tcPr>
            <w:tcW w:w="1034" w:type="dxa"/>
            <w:vAlign w:val="center"/>
          </w:tcPr>
          <w:p w14:paraId="68C27F2B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</w:p>
        </w:tc>
      </w:tr>
      <w:tr w14:paraId="711E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78" w:type="dxa"/>
            <w:vAlign w:val="center"/>
          </w:tcPr>
          <w:p w14:paraId="69EEDD30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 w14:paraId="0BA87819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13FBA5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籍贯</w:t>
            </w:r>
          </w:p>
        </w:tc>
        <w:tc>
          <w:tcPr>
            <w:tcW w:w="993" w:type="dxa"/>
            <w:vAlign w:val="center"/>
          </w:tcPr>
          <w:p w14:paraId="6EA9DB5B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5119EA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最高学历</w:t>
            </w:r>
          </w:p>
        </w:tc>
        <w:tc>
          <w:tcPr>
            <w:tcW w:w="992" w:type="dxa"/>
            <w:vAlign w:val="center"/>
          </w:tcPr>
          <w:p w14:paraId="135BD032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4ECBC1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毕业时间</w:t>
            </w:r>
          </w:p>
        </w:tc>
        <w:tc>
          <w:tcPr>
            <w:tcW w:w="1034" w:type="dxa"/>
            <w:vAlign w:val="center"/>
          </w:tcPr>
          <w:p w14:paraId="1DEB90CB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</w:p>
        </w:tc>
      </w:tr>
      <w:tr w14:paraId="70BD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604" w:type="dxa"/>
            <w:gridSpan w:val="2"/>
            <w:vAlign w:val="center"/>
          </w:tcPr>
          <w:p w14:paraId="3A696F2D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所在单位</w:t>
            </w:r>
          </w:p>
        </w:tc>
        <w:tc>
          <w:tcPr>
            <w:tcW w:w="4536" w:type="dxa"/>
            <w:gridSpan w:val="6"/>
            <w:vAlign w:val="center"/>
          </w:tcPr>
          <w:p w14:paraId="79DAF479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E1D212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本人联系电话</w:t>
            </w:r>
          </w:p>
        </w:tc>
        <w:tc>
          <w:tcPr>
            <w:tcW w:w="2026" w:type="dxa"/>
            <w:gridSpan w:val="2"/>
            <w:vAlign w:val="center"/>
          </w:tcPr>
          <w:p w14:paraId="7544F027">
            <w:pPr>
              <w:jc w:val="center"/>
              <w:rPr>
                <w:rFonts w:hint="eastAsia" w:ascii="楷体_GB2312" w:hAnsi="宋体" w:eastAsia="楷体_GB2312" w:cs="Times New Roman"/>
                <w:sz w:val="24"/>
              </w:rPr>
            </w:pPr>
          </w:p>
        </w:tc>
      </w:tr>
      <w:tr w14:paraId="64BB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9725" w:type="dxa"/>
            <w:gridSpan w:val="12"/>
          </w:tcPr>
          <w:p w14:paraId="4123C692">
            <w:pPr>
              <w:spacing w:line="480" w:lineRule="exact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本人思想政治及现实工作表现：</w:t>
            </w:r>
          </w:p>
          <w:p w14:paraId="1485B911">
            <w:pPr>
              <w:rPr>
                <w:rFonts w:hint="eastAsia" w:ascii="楷体_GB2312" w:hAnsi="宋体" w:eastAsia="楷体_GB2312" w:cs="Times New Roman"/>
                <w:sz w:val="24"/>
              </w:rPr>
            </w:pPr>
          </w:p>
          <w:p w14:paraId="69197579">
            <w:pPr>
              <w:rPr>
                <w:rFonts w:hint="eastAsia" w:ascii="楷体_GB2312" w:hAnsi="宋体" w:eastAsia="楷体_GB2312" w:cs="Times New Roman"/>
                <w:b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（政治态度、思想表现、道德品质、科学精神、诚实守信、遵纪守法等方面的如实描述。</w:t>
            </w:r>
            <w:r>
              <w:rPr>
                <w:rFonts w:hint="eastAsia"/>
                <w:b/>
                <w:color w:val="FF0000"/>
                <w:szCs w:val="21"/>
              </w:rPr>
              <w:t>本行正式填写时请删除）</w:t>
            </w:r>
          </w:p>
          <w:p w14:paraId="10BC9AEC">
            <w:pPr>
              <w:rPr>
                <w:color w:val="FF0000"/>
                <w:szCs w:val="21"/>
              </w:rPr>
            </w:pPr>
          </w:p>
          <w:p w14:paraId="2E8FFBCB">
            <w:pPr>
              <w:rPr>
                <w:rFonts w:hint="eastAsia" w:ascii="楷体_GB2312" w:hAnsi="宋体" w:eastAsia="楷体_GB2312" w:cs="Times New Roman"/>
                <w:sz w:val="24"/>
              </w:rPr>
            </w:pPr>
          </w:p>
        </w:tc>
      </w:tr>
      <w:tr w14:paraId="16BE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9725" w:type="dxa"/>
            <w:gridSpan w:val="12"/>
          </w:tcPr>
          <w:p w14:paraId="0554FD1A">
            <w:pPr>
              <w:spacing w:line="480" w:lineRule="exact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历史上有无问题、有无违法违纪行为：</w:t>
            </w:r>
          </w:p>
          <w:p w14:paraId="287E7795">
            <w:pPr>
              <w:spacing w:line="480" w:lineRule="exact"/>
              <w:rPr>
                <w:rFonts w:hint="eastAsia" w:ascii="楷体_GB2312" w:hAnsi="宋体" w:eastAsia="楷体_GB2312" w:cs="Times New Roman"/>
                <w:sz w:val="24"/>
              </w:rPr>
            </w:pPr>
          </w:p>
        </w:tc>
      </w:tr>
      <w:tr w14:paraId="56AE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9725" w:type="dxa"/>
            <w:gridSpan w:val="12"/>
          </w:tcPr>
          <w:p w14:paraId="2032B643">
            <w:pPr>
              <w:spacing w:line="480" w:lineRule="exact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直系亲属和主要社会关系有无重大问题：</w:t>
            </w:r>
          </w:p>
          <w:p w14:paraId="5486E93A">
            <w:pPr>
              <w:spacing w:line="480" w:lineRule="exact"/>
              <w:rPr>
                <w:rFonts w:hint="eastAsia" w:ascii="楷体_GB2312" w:hAnsi="宋体" w:eastAsia="楷体_GB2312" w:cs="Times New Roman"/>
                <w:sz w:val="24"/>
              </w:rPr>
            </w:pPr>
          </w:p>
        </w:tc>
      </w:tr>
      <w:tr w14:paraId="3CF6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  <w:jc w:val="center"/>
        </w:trPr>
        <w:tc>
          <w:tcPr>
            <w:tcW w:w="9725" w:type="dxa"/>
            <w:gridSpan w:val="12"/>
          </w:tcPr>
          <w:p w14:paraId="752B7B66">
            <w:pPr>
              <w:spacing w:before="156" w:beforeLines="50" w:line="320" w:lineRule="exact"/>
              <w:ind w:left="12" w:leftChars="4" w:hanging="4" w:hangingChars="2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所在单位政审意见</w:t>
            </w:r>
          </w:p>
          <w:p w14:paraId="2029E2FB">
            <w:pPr>
              <w:spacing w:line="480" w:lineRule="exact"/>
              <w:rPr>
                <w:rFonts w:hint="eastAsia" w:ascii="楷体_GB2312" w:hAnsi="宋体" w:eastAsia="楷体_GB2312" w:cs="Times New Roman"/>
                <w:sz w:val="24"/>
              </w:rPr>
            </w:pPr>
          </w:p>
          <w:p w14:paraId="01F57275">
            <w:pPr>
              <w:spacing w:line="480" w:lineRule="exact"/>
              <w:ind w:firstLine="5760" w:firstLineChars="2400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公      章：</w:t>
            </w:r>
          </w:p>
          <w:p w14:paraId="4034999E">
            <w:pPr>
              <w:spacing w:line="480" w:lineRule="exact"/>
              <w:ind w:left="-178" w:leftChars="-85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 xml:space="preserve">                                                             年     月     日</w:t>
            </w:r>
          </w:p>
        </w:tc>
      </w:tr>
      <w:tr w14:paraId="15BC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9725" w:type="dxa"/>
            <w:gridSpan w:val="12"/>
          </w:tcPr>
          <w:p w14:paraId="479804FE">
            <w:pPr>
              <w:spacing w:line="480" w:lineRule="exact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招生单位政审意见：</w:t>
            </w:r>
          </w:p>
          <w:p w14:paraId="2E045858">
            <w:pPr>
              <w:spacing w:line="480" w:lineRule="exact"/>
              <w:ind w:firstLine="5760" w:firstLineChars="2400"/>
              <w:rPr>
                <w:rFonts w:hint="eastAsia" w:ascii="楷体_GB2312" w:hAnsi="宋体" w:eastAsia="楷体_GB2312" w:cs="Times New Roman"/>
                <w:sz w:val="24"/>
              </w:rPr>
            </w:pPr>
          </w:p>
          <w:p w14:paraId="77BDFA29">
            <w:pPr>
              <w:spacing w:line="480" w:lineRule="exact"/>
              <w:ind w:firstLine="5760" w:firstLineChars="2400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公      章：</w:t>
            </w:r>
          </w:p>
          <w:p w14:paraId="4E330110">
            <w:pPr>
              <w:spacing w:line="480" w:lineRule="exact"/>
              <w:ind w:firstLine="7080" w:firstLineChars="2950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年     月     日</w:t>
            </w:r>
          </w:p>
        </w:tc>
      </w:tr>
    </w:tbl>
    <w:p w14:paraId="7F8207F5">
      <w:pPr>
        <w:spacing w:before="156" w:beforeLines="50" w:line="320" w:lineRule="exact"/>
        <w:ind w:leftChars="-53" w:hanging="111" w:hangingChars="53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说明：1、所有参加复试的考生都必须填写此表，拟录取后存档备案。</w:t>
      </w:r>
    </w:p>
    <w:p w14:paraId="3A78420F">
      <w:pPr>
        <w:spacing w:line="48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黑体" w:hAnsi="黑体" w:eastAsia="黑体" w:cs="黑体"/>
          <w:szCs w:val="21"/>
        </w:rPr>
        <w:t>　　 2、“所在单位政审意见”栏中的签章：应届毕业生为所本科所在学院；已参加工作的考生为所在工作单位；其他考生为居住地社区或户口所在地相关部门。</w:t>
      </w:r>
    </w:p>
    <w:p w14:paraId="328AFD43">
      <w:pPr>
        <w:spacing w:after="156" w:afterLines="50"/>
        <w:jc w:val="center"/>
        <w:rPr>
          <w:rFonts w:hint="eastAsia" w:ascii="黑体" w:hAnsi="黑体" w:eastAsia="黑体" w:cs="Times New Roman"/>
          <w:b/>
          <w:sz w:val="32"/>
          <w:szCs w:val="32"/>
        </w:rPr>
      </w:pPr>
    </w:p>
    <w:p w14:paraId="1922B594">
      <w:pPr>
        <w:spacing w:before="156" w:beforeLines="50" w:after="156" w:afterLines="50"/>
        <w:jc w:val="center"/>
        <w:rPr>
          <w:rFonts w:hint="eastAsia"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复试考生需携带材料</w:t>
      </w:r>
    </w:p>
    <w:p w14:paraId="639CB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所有参加复试需携带以下资料用以核查报考资格：</w:t>
      </w:r>
    </w:p>
    <w:p w14:paraId="522FC1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第二代居民身份证，原件、复印件1份（正反面在同一张A4纸）； </w:t>
      </w:r>
    </w:p>
    <w:p w14:paraId="3A2A7D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学生证（应届生）/毕业证书或学位证书（其他考生），原件、复印件1份； </w:t>
      </w:r>
    </w:p>
    <w:p w14:paraId="0B2252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教育部学籍（学历）认证结论原件、复印件1份；</w:t>
      </w:r>
    </w:p>
    <w:p w14:paraId="3EB15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应届生：《教育部学籍在线验证报告》</w:t>
      </w:r>
    </w:p>
    <w:p w14:paraId="354C0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其他考生：《教育部学历证书电子注册备案表》或《学历认证报告》</w:t>
      </w:r>
    </w:p>
    <w:p w14:paraId="3FD26D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本科成绩单原件（需加盖公章）、复印件1份，；</w:t>
      </w:r>
    </w:p>
    <w:p w14:paraId="06BBD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英语能力证明（四六级、托福、雅思等）原件、复印件1份；</w:t>
      </w:r>
    </w:p>
    <w:p w14:paraId="6FF53A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计算机能力证明原件、复印件1份；</w:t>
      </w:r>
    </w:p>
    <w:p w14:paraId="2DCD97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其他能力证明材料（获奖证书、专利发明证书、发表的论文、参加的课题等）原件、复印件1份。</w:t>
      </w:r>
    </w:p>
    <w:p w14:paraId="43443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6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以上原件现场审核后退还本人，复印件按顺序装订留存。</w:t>
      </w:r>
    </w:p>
    <w:p w14:paraId="2AE080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拟录取后2个工作日内交《思想政治审查表》原件、扫描件。</w:t>
      </w:r>
    </w:p>
    <w:p w14:paraId="01B606A8">
      <w:pPr>
        <w:spacing w:line="360" w:lineRule="auto"/>
        <w:ind w:right="26" w:firstLine="6198" w:firstLineChars="2205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F2A1447">
      <w:pPr>
        <w:spacing w:line="360" w:lineRule="auto"/>
        <w:ind w:right="26" w:firstLine="4498" w:firstLineChars="16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中钢集团马鞍山矿山研究院</w:t>
      </w:r>
    </w:p>
    <w:p w14:paraId="4C58B8F1">
      <w:pPr>
        <w:spacing w:line="360" w:lineRule="auto"/>
        <w:ind w:right="26" w:firstLine="5341" w:firstLineChars="19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研究生管理办公室</w:t>
      </w:r>
    </w:p>
    <w:p w14:paraId="02BBDB88">
      <w:pPr>
        <w:spacing w:line="360" w:lineRule="auto"/>
        <w:ind w:right="26" w:firstLine="5341" w:firstLineChars="1900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2025年3月12日</w:t>
      </w:r>
    </w:p>
    <w:p w14:paraId="31D2DDAA">
      <w:pPr>
        <w:spacing w:before="156" w:beforeLines="50" w:after="156" w:afterLines="50"/>
        <w:jc w:val="center"/>
        <w:rPr>
          <w:rFonts w:hint="eastAsia"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诚信复试承诺书</w:t>
      </w:r>
    </w:p>
    <w:p w14:paraId="7FD63DB5"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本人是参加202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年中钢集团马鞍山矿山研究院研究生招生复试考核的考生。本人已了解《202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年全国硕士研究生招生工作管理规定》、《国家教育考试违规处理办法》、《中华人民共和国刑法修正案(九)》等相关规定，为维护此次复试公平、公正的原则，确保复试的顺利进行，郑重承诺以下事项：</w:t>
      </w:r>
    </w:p>
    <w:p w14:paraId="714382B5">
      <w:pPr>
        <w:numPr>
          <w:ilvl w:val="0"/>
          <w:numId w:val="2"/>
        </w:numPr>
        <w:spacing w:line="360" w:lineRule="auto"/>
        <w:ind w:left="0" w:firstLine="4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保证所提交的报考信息、证件和各项复试资格审核材料等所有材料真实、准确。如因提供错误或虚假信息，导致不能复试、录取，以及入学后不能进行学籍注册等，一切后果由本人承担。</w:t>
      </w:r>
    </w:p>
    <w:p w14:paraId="6B247CC6">
      <w:pPr>
        <w:numPr>
          <w:ilvl w:val="0"/>
          <w:numId w:val="2"/>
        </w:numPr>
        <w:spacing w:line="360" w:lineRule="auto"/>
        <w:ind w:left="0" w:firstLine="4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严肃考风考纪，自觉服从复试工作管理部门的统一安排，并接受考务人员的检查、监督和管理。严格按照学校及各学科要求的时间节点完成复试录取各项任务。</w:t>
      </w:r>
    </w:p>
    <w:p w14:paraId="7548DCEF">
      <w:pPr>
        <w:numPr>
          <w:ilvl w:val="0"/>
          <w:numId w:val="2"/>
        </w:numPr>
        <w:spacing w:line="360" w:lineRule="auto"/>
        <w:ind w:left="0" w:firstLine="4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保证在考试中诚实守信，自觉遵守国家有关研究生招生考试法规、考试纪律和考场规则。如有违法、违纪、违规行为，自愿服从中国科学技术大学根据国家有关规定所做出的处理决定。</w:t>
      </w:r>
    </w:p>
    <w:p w14:paraId="7EB52666">
      <w:pPr>
        <w:numPr>
          <w:ilvl w:val="0"/>
          <w:numId w:val="2"/>
        </w:numPr>
        <w:spacing w:line="360" w:lineRule="auto"/>
        <w:ind w:left="0" w:firstLine="4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已知晓正式入学后三个月内，将按照《普通高等学校学生管理规定》要求，接受学校的复查。复查不合格的，取消学籍；情节严重的，移交有关部门调查处理。</w:t>
      </w:r>
    </w:p>
    <w:p w14:paraId="0B69288F"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695A4AFA">
      <w:pPr>
        <w:spacing w:line="360" w:lineRule="auto"/>
        <w:ind w:firstLine="3360" w:firstLineChars="1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承诺人：（签名+手印）</w:t>
      </w:r>
    </w:p>
    <w:p w14:paraId="007DDFDB">
      <w:pPr>
        <w:spacing w:line="360" w:lineRule="auto"/>
        <w:ind w:firstLine="3360" w:firstLineChars="1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身份证号：</w:t>
      </w:r>
    </w:p>
    <w:p w14:paraId="54CE967A">
      <w:pPr>
        <w:ind w:firstLine="3360" w:firstLineChars="1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年    月   日</w:t>
      </w:r>
    </w:p>
    <w:p w14:paraId="47F4177B">
      <w:pPr>
        <w:spacing w:line="360" w:lineRule="auto"/>
        <w:ind w:right="26" w:firstLine="6881" w:firstLineChars="2448"/>
        <w:rPr>
          <w:rFonts w:hint="eastAsia" w:ascii="宋体" w:hAnsi="宋体"/>
          <w:b/>
          <w:bCs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p w14:paraId="0E7A5997">
      <w:pPr>
        <w:spacing w:before="156" w:beforeLines="50" w:after="156" w:afterLines="50"/>
        <w:jc w:val="center"/>
        <w:rPr>
          <w:rFonts w:hint="eastAsia"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硕士研究生综合能力面试评分表</w:t>
      </w:r>
    </w:p>
    <w:p w14:paraId="51928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12" w:lineRule="auto"/>
        <w:jc w:val="left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考生姓名：</w:t>
      </w:r>
    </w:p>
    <w:tbl>
      <w:tblPr>
        <w:tblStyle w:val="2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440"/>
        <w:gridCol w:w="1440"/>
        <w:gridCol w:w="1440"/>
        <w:gridCol w:w="1440"/>
        <w:gridCol w:w="1440"/>
      </w:tblGrid>
      <w:tr w14:paraId="58EE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78A31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A5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优秀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A6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优良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4D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良好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68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及格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50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不及格</w:t>
            </w:r>
          </w:p>
        </w:tc>
      </w:tr>
      <w:tr w14:paraId="3E4B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026B4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F4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（在对应栏打√）</w:t>
            </w:r>
          </w:p>
        </w:tc>
      </w:tr>
      <w:tr w14:paraId="06C0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1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既往学业表现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88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62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B9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E1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B3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241F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B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既往实践经验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3B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AE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E4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4BF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84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746A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7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专业知识能力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16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E6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05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6C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4E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4D03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A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语言表达能力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36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30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04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29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26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187F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7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逻辑思维能力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AB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E4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36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C2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36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4D8C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8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pacing w:val="0"/>
                <w:w w:val="75"/>
                <w:kern w:val="0"/>
                <w:sz w:val="24"/>
                <w:fitText w:val="1440" w:id="567543217"/>
              </w:rPr>
              <w:t>分析解决问题能力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2F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1F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D94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87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16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3483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8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随机应变能力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C3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83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92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B0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2F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13A2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D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吃苦耐劳精神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18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EC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F7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94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AA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5002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2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创新潜质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FC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B8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22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48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2D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5D52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7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仪表气质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04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EE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E2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B4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7D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0907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F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  <w:t>总分（打分）</w:t>
            </w:r>
          </w:p>
        </w:tc>
        <w:tc>
          <w:tcPr>
            <w:tcW w:w="72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E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65B7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A20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left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考评意见：</w:t>
            </w:r>
          </w:p>
          <w:p w14:paraId="743A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ind w:right="480" w:firstLine="1200" w:firstLineChars="5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建议拟录取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为全日制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学术型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硕士研究生</w:t>
            </w:r>
          </w:p>
          <w:p w14:paraId="2C358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ind w:right="480" w:firstLine="1200" w:firstLineChars="500"/>
              <w:jc w:val="left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建议拟录取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为全日制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专业型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硕士研究生</w:t>
            </w:r>
          </w:p>
          <w:p w14:paraId="46CF3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ind w:right="480" w:firstLine="1200" w:firstLineChars="500"/>
              <w:jc w:val="left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 xml:space="preserve">不建议拟录取  </w:t>
            </w:r>
          </w:p>
          <w:p w14:paraId="42CA4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ind w:right="480" w:firstLine="6120" w:firstLineChars="2550"/>
              <w:jc w:val="left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专家签名：</w:t>
            </w:r>
          </w:p>
          <w:p w14:paraId="59303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ind w:firstLine="470"/>
              <w:jc w:val="right"/>
              <w:textAlignment w:val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年   月   日</w:t>
            </w:r>
          </w:p>
        </w:tc>
      </w:tr>
    </w:tbl>
    <w:p w14:paraId="1A208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12" w:lineRule="auto"/>
        <w:ind w:left="0" w:right="28" w:firstLine="0" w:firstLineChars="0"/>
        <w:jc w:val="left"/>
        <w:textAlignment w:val="auto"/>
        <w:rPr>
          <w:rFonts w:hint="default" w:ascii="仿宋" w:hAnsi="仿宋" w:eastAsia="仿宋" w:cs="Times New Roman"/>
          <w:bCs/>
          <w:color w:val="000000"/>
          <w:szCs w:val="21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Cs w:val="21"/>
          <w:lang w:val="en-US" w:eastAsia="zh-CN"/>
        </w:rPr>
        <w:t>成绩说明：</w:t>
      </w:r>
      <w:r>
        <w:rPr>
          <w:rFonts w:hint="eastAsia" w:ascii="仿宋" w:hAnsi="仿宋" w:eastAsia="仿宋" w:cs="Times New Roman"/>
          <w:bCs/>
          <w:color w:val="000000"/>
          <w:szCs w:val="21"/>
        </w:rPr>
        <w:t xml:space="preserve"> 90-100分为优秀，80-90分为优良，70-80分为良好， 60-70分为及格，60分及以下为不及格。</w:t>
      </w:r>
      <w:r>
        <w:rPr>
          <w:rFonts w:hint="eastAsia" w:ascii="仿宋" w:hAnsi="仿宋" w:eastAsia="仿宋" w:cs="Times New Roman"/>
          <w:bCs/>
          <w:color w:val="000000"/>
          <w:szCs w:val="21"/>
          <w:lang w:val="en-US" w:eastAsia="zh-CN"/>
        </w:rPr>
        <w:t>不及格者不予以录取。</w:t>
      </w:r>
    </w:p>
    <w:p w14:paraId="6471BA1C">
      <w:pPr>
        <w:spacing w:line="360" w:lineRule="auto"/>
        <w:jc w:val="center"/>
        <w:rPr>
          <w:rFonts w:hint="eastAsia" w:ascii="仿宋" w:hAnsi="仿宋" w:eastAsia="仿宋" w:cs="Times New Roman"/>
          <w:b/>
          <w:color w:val="000000"/>
          <w:sz w:val="28"/>
        </w:rPr>
      </w:pPr>
    </w:p>
    <w:p w14:paraId="201E7C93">
      <w:pPr>
        <w:spacing w:before="156" w:beforeLines="50" w:after="156" w:afterLines="50"/>
        <w:jc w:val="center"/>
        <w:rPr>
          <w:rFonts w:hint="eastAsia"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硕士研究生招生英语口语</w:t>
      </w:r>
      <w:r>
        <w:rPr>
          <w:rFonts w:hint="eastAsia" w:ascii="黑体" w:hAnsi="黑体" w:eastAsia="黑体" w:cs="仿宋"/>
          <w:sz w:val="36"/>
          <w:szCs w:val="36"/>
          <w:lang w:val="en-US" w:eastAsia="zh-CN"/>
        </w:rPr>
        <w:t>评分</w:t>
      </w:r>
      <w:r>
        <w:rPr>
          <w:rFonts w:hint="eastAsia" w:ascii="黑体" w:hAnsi="黑体" w:eastAsia="黑体" w:cs="仿宋"/>
          <w:sz w:val="36"/>
          <w:szCs w:val="36"/>
        </w:rPr>
        <w:t>表</w:t>
      </w:r>
    </w:p>
    <w:p w14:paraId="12F65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12" w:lineRule="auto"/>
        <w:jc w:val="left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考生姓名： 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347"/>
        <w:gridCol w:w="1321"/>
        <w:gridCol w:w="1182"/>
        <w:gridCol w:w="1252"/>
        <w:gridCol w:w="1252"/>
      </w:tblGrid>
      <w:tr w14:paraId="5725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18" w:type="dxa"/>
            <w:vMerge w:val="restart"/>
            <w:tcBorders>
              <w:tl2br w:val="single" w:color="auto" w:sz="4" w:space="0"/>
            </w:tcBorders>
            <w:vAlign w:val="center"/>
          </w:tcPr>
          <w:p w14:paraId="44A6C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2482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优秀</w:t>
            </w:r>
          </w:p>
        </w:tc>
        <w:tc>
          <w:tcPr>
            <w:tcW w:w="1321" w:type="dxa"/>
            <w:vAlign w:val="center"/>
          </w:tcPr>
          <w:p w14:paraId="5142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优良</w:t>
            </w:r>
          </w:p>
        </w:tc>
        <w:tc>
          <w:tcPr>
            <w:tcW w:w="1182" w:type="dxa"/>
            <w:vAlign w:val="center"/>
          </w:tcPr>
          <w:p w14:paraId="3B2CE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良好</w:t>
            </w:r>
          </w:p>
        </w:tc>
        <w:tc>
          <w:tcPr>
            <w:tcW w:w="1252" w:type="dxa"/>
            <w:vAlign w:val="center"/>
          </w:tcPr>
          <w:p w14:paraId="52D49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及格</w:t>
            </w:r>
          </w:p>
        </w:tc>
        <w:tc>
          <w:tcPr>
            <w:tcW w:w="1252" w:type="dxa"/>
            <w:vAlign w:val="center"/>
          </w:tcPr>
          <w:p w14:paraId="0333E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不及格</w:t>
            </w:r>
          </w:p>
        </w:tc>
      </w:tr>
      <w:tr w14:paraId="20F5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18" w:type="dxa"/>
            <w:vMerge w:val="continue"/>
            <w:tcBorders>
              <w:tl2br w:val="single" w:color="auto" w:sz="4" w:space="0"/>
            </w:tcBorders>
            <w:vAlign w:val="center"/>
          </w:tcPr>
          <w:p w14:paraId="25FBF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6354" w:type="dxa"/>
            <w:gridSpan w:val="5"/>
            <w:vAlign w:val="center"/>
          </w:tcPr>
          <w:p w14:paraId="716B2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（在对应栏打√）</w:t>
            </w:r>
          </w:p>
        </w:tc>
      </w:tr>
      <w:tr w14:paraId="173A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Align w:val="center"/>
          </w:tcPr>
          <w:p w14:paraId="24FF5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音调准确</w:t>
            </w:r>
          </w:p>
        </w:tc>
        <w:tc>
          <w:tcPr>
            <w:tcW w:w="1347" w:type="dxa"/>
            <w:vAlign w:val="center"/>
          </w:tcPr>
          <w:p w14:paraId="37C01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B17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6077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85ED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340A2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4654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Align w:val="center"/>
          </w:tcPr>
          <w:p w14:paraId="109A2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语言流畅</w:t>
            </w:r>
          </w:p>
        </w:tc>
        <w:tc>
          <w:tcPr>
            <w:tcW w:w="1347" w:type="dxa"/>
            <w:vAlign w:val="center"/>
          </w:tcPr>
          <w:p w14:paraId="455FB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2788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7DB11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222F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3B4C4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</w:tr>
      <w:tr w14:paraId="2D19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Align w:val="center"/>
          </w:tcPr>
          <w:p w14:paraId="57862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语法准确</w:t>
            </w:r>
          </w:p>
        </w:tc>
        <w:tc>
          <w:tcPr>
            <w:tcW w:w="1347" w:type="dxa"/>
            <w:vAlign w:val="center"/>
          </w:tcPr>
          <w:p w14:paraId="418D1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22BAF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004A5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671A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4557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</w:tr>
      <w:tr w14:paraId="57E6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Align w:val="center"/>
          </w:tcPr>
          <w:p w14:paraId="129A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声音清晰</w:t>
            </w:r>
          </w:p>
        </w:tc>
        <w:tc>
          <w:tcPr>
            <w:tcW w:w="1347" w:type="dxa"/>
            <w:vAlign w:val="center"/>
          </w:tcPr>
          <w:p w14:paraId="64F1D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093F9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54201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299E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7A994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</w:tr>
      <w:tr w14:paraId="00E3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Align w:val="center"/>
          </w:tcPr>
          <w:p w14:paraId="13AF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表达完整</w:t>
            </w:r>
          </w:p>
        </w:tc>
        <w:tc>
          <w:tcPr>
            <w:tcW w:w="1347" w:type="dxa"/>
            <w:vAlign w:val="center"/>
          </w:tcPr>
          <w:p w14:paraId="4405A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7D294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71CE2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20514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7BAF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</w:tr>
      <w:tr w14:paraId="3AFE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Align w:val="center"/>
          </w:tcPr>
          <w:p w14:paraId="6B0E7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有效互动</w:t>
            </w:r>
          </w:p>
        </w:tc>
        <w:tc>
          <w:tcPr>
            <w:tcW w:w="1347" w:type="dxa"/>
            <w:vAlign w:val="center"/>
          </w:tcPr>
          <w:p w14:paraId="2BDAD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54744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5E906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4B664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19793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</w:tr>
      <w:tr w14:paraId="7C2B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tcBorders>
              <w:top w:val="nil"/>
              <w:bottom w:val="single" w:color="auto" w:sz="4" w:space="0"/>
            </w:tcBorders>
            <w:vAlign w:val="center"/>
          </w:tcPr>
          <w:p w14:paraId="4642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center"/>
              <w:textAlignment w:val="auto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总分（打分）</w:t>
            </w:r>
          </w:p>
        </w:tc>
        <w:tc>
          <w:tcPr>
            <w:tcW w:w="6354" w:type="dxa"/>
            <w:gridSpan w:val="5"/>
            <w:vAlign w:val="center"/>
          </w:tcPr>
          <w:p w14:paraId="030F7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12" w:lineRule="auto"/>
              <w:jc w:val="left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</w:tbl>
    <w:p w14:paraId="3E564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12" w:lineRule="auto"/>
        <w:ind w:right="26"/>
        <w:jc w:val="left"/>
        <w:textAlignment w:val="auto"/>
        <w:rPr>
          <w:rFonts w:ascii="仿宋" w:hAnsi="仿宋" w:eastAsia="仿宋" w:cs="Times New Roman"/>
          <w:bCs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bCs/>
          <w:color w:val="000000"/>
          <w:sz w:val="24"/>
          <w:szCs w:val="24"/>
        </w:rPr>
        <w:t>考评老师签名：                            考评日期：     年  月  日</w:t>
      </w:r>
    </w:p>
    <w:p w14:paraId="33A61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12" w:lineRule="auto"/>
        <w:ind w:left="0" w:right="28" w:firstLine="0" w:firstLineChars="0"/>
        <w:jc w:val="left"/>
        <w:textAlignment w:val="auto"/>
        <w:rPr>
          <w:rFonts w:hint="default" w:ascii="仿宋" w:hAnsi="仿宋" w:eastAsia="仿宋" w:cs="Times New Roman"/>
          <w:bCs/>
          <w:color w:val="000000"/>
          <w:szCs w:val="21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Cs w:val="21"/>
          <w:lang w:val="en-US" w:eastAsia="zh-CN"/>
        </w:rPr>
        <w:t>成绩说明：</w:t>
      </w:r>
      <w:r>
        <w:rPr>
          <w:rFonts w:hint="eastAsia" w:ascii="仿宋" w:hAnsi="仿宋" w:eastAsia="仿宋" w:cs="Times New Roman"/>
          <w:bCs/>
          <w:color w:val="000000"/>
          <w:szCs w:val="21"/>
        </w:rPr>
        <w:t xml:space="preserve"> 90-100分为优秀，80-90分为优良，70-80分为良好， 60-70分为及格，60分及以下为不及格。</w:t>
      </w:r>
      <w:r>
        <w:rPr>
          <w:rFonts w:hint="eastAsia" w:ascii="仿宋" w:hAnsi="仿宋" w:eastAsia="仿宋" w:cs="Times New Roman"/>
          <w:bCs/>
          <w:color w:val="000000"/>
          <w:szCs w:val="21"/>
          <w:lang w:val="en-US" w:eastAsia="zh-CN"/>
        </w:rPr>
        <w:t>不及格者不予以录取。</w:t>
      </w:r>
    </w:p>
    <w:p w14:paraId="7148E791">
      <w:pPr>
        <w:spacing w:line="360" w:lineRule="auto"/>
        <w:jc w:val="center"/>
        <w:rPr>
          <w:rFonts w:ascii="仿宋" w:hAnsi="仿宋" w:eastAsia="仿宋" w:cs="Times New Roman"/>
          <w:b/>
          <w:color w:val="000000"/>
          <w:sz w:val="28"/>
        </w:rPr>
      </w:pPr>
    </w:p>
    <w:p w14:paraId="5F028ED4">
      <w:pPr>
        <w:spacing w:line="360" w:lineRule="auto"/>
        <w:jc w:val="center"/>
        <w:rPr>
          <w:rFonts w:ascii="仿宋" w:hAnsi="仿宋" w:eastAsia="仿宋" w:cs="Times New Roman"/>
          <w:b/>
          <w:color w:val="000000"/>
          <w:sz w:val="28"/>
        </w:rPr>
      </w:pPr>
    </w:p>
    <w:p w14:paraId="2DB537FA">
      <w:pPr>
        <w:spacing w:line="360" w:lineRule="auto"/>
        <w:jc w:val="center"/>
        <w:rPr>
          <w:rFonts w:ascii="仿宋" w:hAnsi="仿宋" w:eastAsia="仿宋" w:cs="Times New Roman"/>
          <w:b/>
          <w:color w:val="000000"/>
          <w:sz w:val="28"/>
        </w:rPr>
      </w:pPr>
    </w:p>
    <w:p w14:paraId="5B257808">
      <w:pPr>
        <w:spacing w:line="360" w:lineRule="auto"/>
        <w:jc w:val="center"/>
        <w:rPr>
          <w:rFonts w:ascii="仿宋" w:hAnsi="仿宋" w:eastAsia="仿宋" w:cs="Times New Roman"/>
          <w:b/>
          <w:color w:val="000000"/>
          <w:sz w:val="28"/>
        </w:rPr>
      </w:pPr>
    </w:p>
    <w:p w14:paraId="44FBAF59">
      <w:pPr>
        <w:spacing w:line="360" w:lineRule="auto"/>
        <w:jc w:val="center"/>
        <w:rPr>
          <w:rFonts w:ascii="仿宋" w:hAnsi="仿宋" w:eastAsia="仿宋" w:cs="Times New Roman"/>
          <w:b/>
          <w:color w:val="000000"/>
          <w:sz w:val="28"/>
        </w:rPr>
      </w:pPr>
    </w:p>
    <w:p w14:paraId="30D0E03B">
      <w:pPr>
        <w:spacing w:line="360" w:lineRule="auto"/>
        <w:jc w:val="center"/>
        <w:rPr>
          <w:rFonts w:ascii="仿宋" w:hAnsi="仿宋" w:eastAsia="仿宋" w:cs="Times New Roman"/>
          <w:b/>
          <w:color w:val="000000"/>
          <w:sz w:val="28"/>
        </w:rPr>
      </w:pPr>
    </w:p>
    <w:p w14:paraId="5C131D98">
      <w:pPr>
        <w:spacing w:line="360" w:lineRule="auto"/>
        <w:jc w:val="center"/>
        <w:rPr>
          <w:rFonts w:ascii="仿宋" w:hAnsi="仿宋" w:eastAsia="仿宋" w:cs="Times New Roman"/>
          <w:b/>
          <w:color w:val="000000"/>
          <w:sz w:val="28"/>
        </w:rPr>
      </w:pPr>
    </w:p>
    <w:p w14:paraId="3DBAA83B">
      <w:pPr>
        <w:spacing w:line="360" w:lineRule="auto"/>
        <w:jc w:val="center"/>
        <w:rPr>
          <w:rFonts w:ascii="仿宋" w:hAnsi="仿宋" w:eastAsia="仿宋" w:cs="Times New Roman"/>
          <w:b/>
          <w:color w:val="000000"/>
          <w:sz w:val="28"/>
        </w:rPr>
      </w:pPr>
    </w:p>
    <w:p w14:paraId="0E1C460D">
      <w:pPr>
        <w:spacing w:line="360" w:lineRule="auto"/>
        <w:jc w:val="center"/>
        <w:rPr>
          <w:rFonts w:hint="eastAsia" w:ascii="仿宋" w:hAnsi="仿宋" w:eastAsia="仿宋" w:cs="Times New Roman"/>
          <w:b/>
          <w:color w:val="000000"/>
          <w:sz w:val="28"/>
        </w:rPr>
      </w:pPr>
    </w:p>
    <w:p w14:paraId="45717944">
      <w:pPr>
        <w:spacing w:before="156" w:beforeLines="50" w:after="156" w:afterLines="50"/>
        <w:jc w:val="center"/>
        <w:rPr>
          <w:rFonts w:hint="eastAsia"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硕士研究生招生复试总成绩表</w:t>
      </w:r>
    </w:p>
    <w:p w14:paraId="795185E2">
      <w:pPr>
        <w:spacing w:line="360" w:lineRule="auto"/>
        <w:jc w:val="left"/>
        <w:rPr>
          <w:rFonts w:ascii="仿宋" w:hAnsi="仿宋" w:eastAsia="仿宋" w:cs="Times New Roman"/>
          <w:b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 xml:space="preserve">考生姓名： </w:t>
      </w:r>
    </w:p>
    <w:tbl>
      <w:tblPr>
        <w:tblStyle w:val="2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517"/>
        <w:gridCol w:w="1417"/>
        <w:gridCol w:w="1559"/>
        <w:gridCol w:w="1560"/>
        <w:gridCol w:w="1490"/>
        <w:gridCol w:w="1134"/>
      </w:tblGrid>
      <w:tr w14:paraId="03F9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10" w:type="dxa"/>
            <w:vMerge w:val="restart"/>
            <w:tcBorders>
              <w:left w:val="single" w:color="auto" w:sz="4" w:space="0"/>
            </w:tcBorders>
            <w:vAlign w:val="center"/>
          </w:tcPr>
          <w:p w14:paraId="79143F54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初试成绩</w:t>
            </w:r>
          </w:p>
        </w:tc>
        <w:tc>
          <w:tcPr>
            <w:tcW w:w="151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9805D7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思想政治</w:t>
            </w:r>
          </w:p>
          <w:p w14:paraId="3FF869F8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理论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1AE33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外国语</w:t>
            </w: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D9F1624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专业课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 xml:space="preserve">       </w:t>
            </w:r>
          </w:p>
        </w:tc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CCA3F8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专业课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066F19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初试总分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FB66D3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  <w:t>总成绩</w:t>
            </w:r>
          </w:p>
        </w:tc>
      </w:tr>
      <w:tr w14:paraId="2245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10" w:type="dxa"/>
            <w:vMerge w:val="continue"/>
            <w:tcBorders>
              <w:left w:val="single" w:color="auto" w:sz="4" w:space="0"/>
            </w:tcBorders>
            <w:vAlign w:val="center"/>
          </w:tcPr>
          <w:p w14:paraId="68BFDEA2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517" w:type="dxa"/>
            <w:vMerge w:val="continue"/>
            <w:tcBorders>
              <w:right w:val="single" w:color="auto" w:sz="4" w:space="0"/>
            </w:tcBorders>
            <w:vAlign w:val="center"/>
          </w:tcPr>
          <w:p w14:paraId="77B6234C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300867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7CAF45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18C529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90" w:type="dxa"/>
            <w:vMerge w:val="continue"/>
            <w:tcBorders>
              <w:right w:val="single" w:color="auto" w:sz="4" w:space="0"/>
            </w:tcBorders>
            <w:vAlign w:val="center"/>
          </w:tcPr>
          <w:p w14:paraId="6C6BB509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 w14:paraId="63C32079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5A67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10" w:type="dxa"/>
            <w:vMerge w:val="continue"/>
            <w:tcBorders>
              <w:left w:val="single" w:color="auto" w:sz="4" w:space="0"/>
            </w:tcBorders>
            <w:vAlign w:val="center"/>
          </w:tcPr>
          <w:p w14:paraId="6E9A96A8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C16D2F2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9B730B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8FC15A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C6D26F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9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67C868F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 w14:paraId="326528C9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4A99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610" w:type="dxa"/>
            <w:vMerge w:val="continue"/>
            <w:tcBorders>
              <w:left w:val="single" w:color="auto" w:sz="4" w:space="0"/>
            </w:tcBorders>
            <w:vAlign w:val="center"/>
          </w:tcPr>
          <w:p w14:paraId="03FDADBC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517" w:type="dxa"/>
            <w:vMerge w:val="continue"/>
            <w:tcBorders>
              <w:right w:val="single" w:color="auto" w:sz="4" w:space="0"/>
            </w:tcBorders>
            <w:vAlign w:val="center"/>
          </w:tcPr>
          <w:p w14:paraId="72FB687B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4" w:space="0"/>
            </w:tcBorders>
            <w:vAlign w:val="center"/>
          </w:tcPr>
          <w:p w14:paraId="32B2709F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right w:val="single" w:color="auto" w:sz="4" w:space="0"/>
            </w:tcBorders>
            <w:vAlign w:val="center"/>
          </w:tcPr>
          <w:p w14:paraId="3B62EC17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4" w:space="0"/>
            </w:tcBorders>
            <w:vAlign w:val="center"/>
          </w:tcPr>
          <w:p w14:paraId="5038925F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90" w:type="dxa"/>
            <w:vMerge w:val="continue"/>
            <w:tcBorders>
              <w:right w:val="single" w:color="auto" w:sz="4" w:space="0"/>
            </w:tcBorders>
            <w:vAlign w:val="center"/>
          </w:tcPr>
          <w:p w14:paraId="0CC7B52E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 w14:paraId="09BB576E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7740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79604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复试成绩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7ED506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专业笔试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446364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综合面试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BA3FF5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英语口语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117C0B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复试总分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 w14:paraId="51D6172F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51F1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6D6B7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749EB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978C4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E904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E22D6B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 w14:paraId="18AF380F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 w14:paraId="07F4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53B8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思想政治考察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3ED1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□合格            □不合格</w:t>
            </w:r>
          </w:p>
        </w:tc>
        <w:tc>
          <w:tcPr>
            <w:tcW w:w="2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08B0EE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  <w:t>一票否决项</w:t>
            </w:r>
          </w:p>
          <w:p w14:paraId="59F4294B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18"/>
                <w:szCs w:val="18"/>
              </w:rPr>
              <w:t>（任意一项不合格则不可录取）</w:t>
            </w:r>
          </w:p>
        </w:tc>
      </w:tr>
      <w:tr w14:paraId="73A3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7BA6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体检情况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A338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□合格            □不合格</w:t>
            </w:r>
          </w:p>
        </w:tc>
        <w:tc>
          <w:tcPr>
            <w:tcW w:w="2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4921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</w:rPr>
            </w:pPr>
          </w:p>
        </w:tc>
      </w:tr>
      <w:tr w14:paraId="3670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523B">
            <w:pPr>
              <w:spacing w:line="360" w:lineRule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录取建议：</w:t>
            </w:r>
          </w:p>
          <w:p w14:paraId="3954A48C">
            <w:pPr>
              <w:widowControl/>
              <w:spacing w:beforeLines="50" w:line="360" w:lineRule="auto"/>
              <w:ind w:right="480" w:firstLine="960" w:firstLineChars="400"/>
              <w:jc w:val="left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 xml:space="preserve">□建议拟录取    □不建议拟录取 </w:t>
            </w:r>
          </w:p>
          <w:p w14:paraId="0CCBE254">
            <w:pPr>
              <w:spacing w:line="360" w:lineRule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 xml:space="preserve">                                          招生小组组长签名：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</w:rPr>
              <w:t xml:space="preserve"> </w:t>
            </w:r>
          </w:p>
          <w:p w14:paraId="2867EA8C">
            <w:pPr>
              <w:spacing w:line="360" w:lineRule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 xml:space="preserve">                                                             年   月  日</w:t>
            </w:r>
          </w:p>
        </w:tc>
      </w:tr>
      <w:tr w14:paraId="4649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A630">
            <w:pPr>
              <w:spacing w:line="360" w:lineRule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录取意见：</w:t>
            </w:r>
          </w:p>
          <w:p w14:paraId="66453EB6">
            <w:pPr>
              <w:widowControl/>
              <w:spacing w:beforeLines="50" w:line="360" w:lineRule="auto"/>
              <w:ind w:right="480" w:firstLine="960" w:firstLineChars="400"/>
              <w:jc w:val="left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 xml:space="preserve">□同意拟录取    □不同意拟录取 </w:t>
            </w:r>
          </w:p>
          <w:p w14:paraId="2A7CDFA9">
            <w:pPr>
              <w:spacing w:line="360" w:lineRule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 xml:space="preserve">                                          人力资源部部长签名：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</w:rPr>
              <w:t xml:space="preserve"> </w:t>
            </w:r>
          </w:p>
          <w:p w14:paraId="2BDF7B68">
            <w:pPr>
              <w:spacing w:line="360" w:lineRule="auto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 xml:space="preserve">                                                             年   月  日</w:t>
            </w:r>
          </w:p>
        </w:tc>
      </w:tr>
    </w:tbl>
    <w:p w14:paraId="724EB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7941072">
      <w:pPr>
        <w:spacing w:line="360" w:lineRule="auto"/>
        <w:ind w:right="26"/>
        <w:rPr>
          <w:rFonts w:hint="eastAsia" w:ascii="宋体" w:hAnsi="宋体"/>
          <w:b/>
          <w:bCs/>
          <w:sz w:val="24"/>
        </w:rPr>
      </w:pPr>
    </w:p>
    <w:p w14:paraId="7BE1AC0C">
      <w:pPr>
        <w:spacing w:line="360" w:lineRule="auto"/>
        <w:rPr>
          <w:rFonts w:hint="eastAsia" w:ascii="宋体" w:hAnsi="宋体" w:eastAsia="宋体" w:cs="仿宋"/>
          <w:sz w:val="28"/>
          <w:szCs w:val="28"/>
        </w:rPr>
      </w:pPr>
    </w:p>
    <w:p w14:paraId="15AB861C"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C3FE6"/>
    <w:multiLevelType w:val="multilevel"/>
    <w:tmpl w:val="410C3FE6"/>
    <w:lvl w:ilvl="0" w:tentative="0">
      <w:start w:val="1"/>
      <w:numFmt w:val="decimal"/>
      <w:suff w:val="space"/>
      <w:lvlText w:val="%1、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6F105B"/>
    <w:multiLevelType w:val="singleLevel"/>
    <w:tmpl w:val="516F10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D7E27"/>
    <w:rsid w:val="3B9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2025-03-18T00:50:00Z</dcterms:created>
  <dc:creator>杨明</dc:creator>
  <cp:lastModifiedBy>杨明</cp:lastModifiedBy>
  <dcterms:modified xsi:type="dcterms:W3CDTF">2025-03-18T00:50:48Z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64F7E94D7D8745AEBAB9B7CD765040BA_11</vt:lpwstr>
  </property>
  <property fmtid="{D5CDD505-2E9C-101B-9397-08002B2CF9AE}" pid="4" name="KSOTemplateDocerSaveRecord">
    <vt:lpwstr>eyJoZGlkIjoiNzE5ZTIzMmFiYzE3NGM2MzI5YmYzMGMzNmU3ZmJhZmQiLCJ1c2VySWQiOiIxMDY3MDYxMTAwIn0=</vt:lpwstr>
  </property>
</Properties>
</file>